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MODELLO 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MODULO PER LA PRESENTAZIONE DELL’OFFERTA ECONOMICA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4" w:firstLine="707.000000000000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4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Consorzio.It Spa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64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Via del Commercio, 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64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26013 -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 R E M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80" w:hanging="108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080" w:hanging="1080"/>
        <w:jc w:val="both"/>
        <w:rPr>
          <w:rFonts w:ascii="Arial" w:cs="Arial" w:eastAsia="Arial" w:hAnsi="Arial"/>
          <w:b w:val="1"/>
          <w:color w:val="00000a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Procedura aperta ai sensi dell’Art. 60 del D.Lgs. 50/2016 emendato da legge 14 giugno 2019, n. 55 (cd. Sblocca Cantieri) per “Nuova Costruzione Scuola Primaria di Cremosano CR - Opere di realizzazione nuova sede scolastica”</w:t>
      </w:r>
    </w:p>
    <w:p w:rsidR="00000000" w:rsidDel="00000000" w:rsidP="00000000" w:rsidRDefault="00000000" w:rsidRPr="00000000" w14:paraId="0000000D">
      <w:pPr>
        <w:ind w:left="1080" w:hanging="1080"/>
        <w:jc w:val="both"/>
        <w:rPr>
          <w:rFonts w:ascii="Arial" w:cs="Arial" w:eastAsia="Arial" w:hAnsi="Arial"/>
          <w:b w:val="1"/>
          <w:color w:val="00000a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80" w:hanging="1080"/>
        <w:jc w:val="both"/>
        <w:rPr>
          <w:rFonts w:ascii="Arial" w:cs="Arial" w:eastAsia="Arial" w:hAnsi="Arial"/>
          <w:b w:val="1"/>
          <w:color w:val="00000a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CIG n.   8094342E50</w:t>
      </w:r>
    </w:p>
    <w:p w:rsidR="00000000" w:rsidDel="00000000" w:rsidP="00000000" w:rsidRDefault="00000000" w:rsidRPr="00000000" w14:paraId="0000000F">
      <w:pPr>
        <w:ind w:left="1080" w:hanging="1080"/>
        <w:jc w:val="both"/>
        <w:rPr>
          <w:rFonts w:ascii="Arial" w:cs="Arial" w:eastAsia="Arial" w:hAnsi="Arial"/>
          <w:b w:val="1"/>
          <w:color w:val="00000a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CUP n.  J28E18000090006</w:t>
      </w:r>
    </w:p>
    <w:p w:rsidR="00000000" w:rsidDel="00000000" w:rsidP="00000000" w:rsidRDefault="00000000" w:rsidRPr="00000000" w14:paraId="00000010">
      <w:pPr>
        <w:ind w:left="1080" w:hanging="1080"/>
        <w:jc w:val="both"/>
        <w:rPr>
          <w:rFonts w:ascii="Arial" w:cs="Arial" w:eastAsia="Arial" w:hAnsi="Arial"/>
          <w:b w:val="1"/>
          <w:color w:val="00000a"/>
        </w:rPr>
      </w:pPr>
      <w:bookmarkStart w:colFirst="0" w:colLast="0" w:name="_f7mwss5bmvk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080" w:hanging="1080"/>
        <w:jc w:val="both"/>
        <w:rPr>
          <w:rFonts w:ascii="Arial" w:cs="Arial" w:eastAsia="Arial" w:hAnsi="Arial"/>
          <w:b w:val="1"/>
          <w:color w:val="00000a"/>
        </w:rPr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92" w:hanging="105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80" w:hanging="1080"/>
        <w:jc w:val="both"/>
        <w:rPr>
          <w:rFonts w:ascii="Arial" w:cs="Arial" w:eastAsia="Arial" w:hAnsi="Arial"/>
          <w:b w:val="1"/>
        </w:rPr>
      </w:pPr>
      <w:bookmarkStart w:colFirst="0" w:colLast="0" w:name="_tyjcw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080" w:hanging="108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hanging="360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Dichiarazione di offerta economica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Il sottoscritto ..............................................................................................................…………………….…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Nato a ………...…………………………………………………….………il......................................................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Residente nel Comune di .................................................................................................................... Provincia....................................................Via/Piazza...…………...………..................................................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 qualità di ...............................................................................................................................……………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 in rappresentanza dell’Impresa (ragione sociale/denominazione) ..................................................</w:t>
        <w:br w:type="textWrapping"/>
        <w:t xml:space="preserve">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 sede legale in.................................……………..........................Provincia...........................................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Via/Piazza....................................................................................................................................................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 codice fiscale numero ………………………………………………………………………………………...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 con partita I.V.A. nr.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Telefono ……………………………………………...fax.................................................................................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 espresso riferimento all’impresa che rappresenta, preso atto della documentazione di gara relativa alla procedura aperta per l’appalto di cui all’oggetto </w:t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hanging="1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1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hanging="1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lineRule="auto"/>
        <w:ind w:left="312" w:hanging="31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</w:t>
        <w:tab/>
        <w:t xml:space="preserve">di aver preso attenta visione del capitolato tecnico d’appalto, del Disciplinare di gara e dei relativi allegati, di accettarne le disposizioni senza condizioni o riserva alcune, nonché di aver preso conoscenza e di aver tenuto conto, nella formulazione dell’offerta, delle condizioni contrattuali e degli oneri nonché degli obblighi relativi alle disposizioni in materia di sicurezza, di assicurazione, di condizioni di lavoro, di previdenza e assistenza in vigore;</w:t>
      </w:r>
    </w:p>
    <w:p w:rsidR="00000000" w:rsidDel="00000000" w:rsidP="00000000" w:rsidRDefault="00000000" w:rsidRPr="00000000" w14:paraId="0000002A">
      <w:pPr>
        <w:spacing w:after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lineRule="auto"/>
        <w:ind w:left="312" w:hanging="31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</w:t>
        <w:tab/>
        <w:t xml:space="preserve">di obbligarsi ad assumere l’esecuzione del servizio impegnandosi all’osservanza delle condizioni descritte nel capitolato tecnico d’appalto dalla Stazione appaltante;</w:t>
      </w:r>
    </w:p>
    <w:p w:rsidR="00000000" w:rsidDel="00000000" w:rsidP="00000000" w:rsidRDefault="00000000" w:rsidRPr="00000000" w14:paraId="0000002C">
      <w:pPr>
        <w:spacing w:after="60" w:lineRule="auto"/>
        <w:ind w:left="312" w:hanging="31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lineRule="auto"/>
        <w:ind w:left="312" w:hanging="31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3)</w:t>
        <w:tab/>
        <w:t xml:space="preserve">di avere disponibili mezzi e personale adeguati per adempiere puntualmente all’esecuzione del servizio in oggetto;</w:t>
      </w:r>
    </w:p>
    <w:p w:rsidR="00000000" w:rsidDel="00000000" w:rsidP="00000000" w:rsidRDefault="00000000" w:rsidRPr="00000000" w14:paraId="0000002E">
      <w:pPr>
        <w:spacing w:after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lineRule="auto"/>
        <w:ind w:left="312" w:hanging="31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4)  che i valori offerti rispettano le disposizioni vigenti in materia di costo del lavoro;</w:t>
      </w:r>
    </w:p>
    <w:p w:rsidR="00000000" w:rsidDel="00000000" w:rsidP="00000000" w:rsidRDefault="00000000" w:rsidRPr="00000000" w14:paraId="00000030">
      <w:pPr>
        <w:spacing w:after="60" w:lineRule="auto"/>
        <w:ind w:left="312" w:hanging="31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5) che 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costi relativi alla sicurezza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afferenti all’esercizio dell’attività svolta dall’impresa sono pari ad Euro: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_________________________________________________________________;</w:t>
      </w:r>
    </w:p>
    <w:p w:rsidR="00000000" w:rsidDel="00000000" w:rsidP="00000000" w:rsidRDefault="00000000" w:rsidRPr="00000000" w14:paraId="00000032">
      <w:pPr>
        <w:spacing w:after="6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6) 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costi della manodopera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afferenti all’esercizio dell’attività svolta dall’impresa sono pari ad Euro: ____________________________________________________________</w:t>
      </w:r>
    </w:p>
    <w:p w:rsidR="00000000" w:rsidDel="00000000" w:rsidP="00000000" w:rsidRDefault="00000000" w:rsidRPr="00000000" w14:paraId="00000034">
      <w:pPr>
        <w:ind w:hanging="1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hanging="1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11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 F F R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3dy6vkm" w:id="7"/>
      <w:bookmarkEnd w:id="7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Sull’importo a base d’asta Euro 1.605.813,00, il seguente ribasso percentuale, al netto degli oneri per l’attuazione dei piani di sicurezza che non sono soggetti a ribasso: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(in cifre) ________________%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(Ribasso  da indicare  in SINTEL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(in lettere) (_________________________________________________________)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Pertanto l’offerta netta in Euro è pari a _________________________________ €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(Importo che compare come offerta netta  in SINTEL )</w:t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120" w:line="36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800"/>
          <w:tab w:val="left" w:pos="3780"/>
        </w:tabs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N.B. Gli oneri per la sicurezza non soggetti al ribasso valgono euro 30.080,00 che, al di fuori dal SINTEL saranno poi indicati sui documenti di aggiudicazione e contrattuali.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Pertanto il valore imponibile dell’appalto è pari a: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A) Prezzo netto offerto in EURO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 (Importo risultante  in SINTEL 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Euro  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B) Oneri per la sicurezza non soggetti al ribasso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Euro                     30.080,00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A) + B) = Totale offerta economica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(somma dei due valori Prezzo indicato in SINTEL + Oneri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Euro</w:t>
            </w:r>
          </w:p>
        </w:tc>
      </w:tr>
    </w:tbl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Il sottoscritto dichiara infine di essere a conoscenza del carattere immediatamente impegnativo che la presente offerta assumerà per il medesimo all’atto dell’eventuale aggiudicazione,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mentre la Stazione appaltante resterà impegnata – per la parte sua – solamente a seguito dell’applicazione delle vigenti disposizioni normative.</w:t>
      </w:r>
    </w:p>
    <w:p w:rsidR="00000000" w:rsidDel="00000000" w:rsidP="00000000" w:rsidRDefault="00000000" w:rsidRPr="00000000" w14:paraId="00000053">
      <w:pPr>
        <w:tabs>
          <w:tab w:val="center" w:pos="702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center" w:pos="702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pos="702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Data, ___________</w:t>
        <w:tab/>
      </w:r>
    </w:p>
    <w:p w:rsidR="00000000" w:rsidDel="00000000" w:rsidP="00000000" w:rsidRDefault="00000000" w:rsidRPr="00000000" w14:paraId="00000056">
      <w:pPr>
        <w:tabs>
          <w:tab w:val="center" w:pos="702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Apporre firma digitale</w:t>
      </w:r>
    </w:p>
    <w:sectPr>
      <w:footerReference r:id="rId6" w:type="default"/>
      <w:pgSz w:h="16838" w:w="11906"/>
      <w:pgMar w:bottom="851" w:top="1134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Comic Sans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tabs>
        <w:tab w:val="center" w:pos="4819"/>
        <w:tab w:val="right" w:pos="9638"/>
      </w:tabs>
      <w:jc w:val="right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pos="4819"/>
        <w:tab w:val="right" w:pos="9638"/>
      </w:tabs>
      <w:spacing w:after="2149" w:lineRule="auto"/>
      <w:ind w:right="360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